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444399" w14:textId="17D87C5F" w:rsidR="00EE0491" w:rsidRDefault="00EE0491" w:rsidP="00EE0491">
      <w:pPr>
        <w:jc w:val="center"/>
      </w:pPr>
      <w:r>
        <w:rPr>
          <w:noProof/>
          <w:lang w:val="en-US"/>
        </w:rPr>
        <w:drawing>
          <wp:inline distT="0" distB="0" distL="0" distR="0" wp14:anchorId="67280D98" wp14:editId="23B2F8C4">
            <wp:extent cx="1699053" cy="1047750"/>
            <wp:effectExtent l="0" t="0" r="0" b="0"/>
            <wp:docPr id="1" name="Picture 1" descr="ITS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S_SMAL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14784" cy="1057451"/>
                    </a:xfrm>
                    <a:prstGeom prst="rect">
                      <a:avLst/>
                    </a:prstGeom>
                    <a:noFill/>
                    <a:ln>
                      <a:noFill/>
                    </a:ln>
                  </pic:spPr>
                </pic:pic>
              </a:graphicData>
            </a:graphic>
          </wp:inline>
        </w:drawing>
      </w:r>
    </w:p>
    <w:p w14:paraId="58060C44" w14:textId="77777777" w:rsidR="00EE0491" w:rsidRDefault="00EE0491" w:rsidP="00EE0491">
      <w:pPr>
        <w:jc w:val="center"/>
      </w:pPr>
    </w:p>
    <w:p w14:paraId="70C10574" w14:textId="076CBB1A" w:rsidR="00EE0491" w:rsidRPr="00EE0491" w:rsidRDefault="00EE0491" w:rsidP="00EE0491">
      <w:pPr>
        <w:jc w:val="center"/>
        <w:rPr>
          <w:b/>
          <w:sz w:val="32"/>
          <w:szCs w:val="32"/>
        </w:rPr>
      </w:pPr>
      <w:r w:rsidRPr="00EE0491">
        <w:rPr>
          <w:b/>
          <w:sz w:val="32"/>
          <w:szCs w:val="32"/>
        </w:rPr>
        <w:t>ITS Case Study Forum</w:t>
      </w:r>
    </w:p>
    <w:p w14:paraId="5AF9A63A" w14:textId="732C6D46" w:rsidR="00EE0491" w:rsidRDefault="00EE0491">
      <w:pPr>
        <w:rPr>
          <w:sz w:val="28"/>
          <w:szCs w:val="28"/>
        </w:rPr>
      </w:pPr>
      <w:r w:rsidRPr="00EE0491">
        <w:rPr>
          <w:sz w:val="28"/>
          <w:szCs w:val="28"/>
        </w:rPr>
        <w:t xml:space="preserve">The </w:t>
      </w:r>
      <w:r w:rsidRPr="00EE0491">
        <w:rPr>
          <w:b/>
          <w:sz w:val="28"/>
          <w:szCs w:val="28"/>
        </w:rPr>
        <w:t>ITS Case Study Forum</w:t>
      </w:r>
      <w:r w:rsidRPr="00EE0491">
        <w:rPr>
          <w:sz w:val="28"/>
          <w:szCs w:val="28"/>
        </w:rPr>
        <w:t xml:space="preserve"> will take place on the evening of </w:t>
      </w:r>
      <w:r w:rsidRPr="00EE0491">
        <w:rPr>
          <w:b/>
          <w:sz w:val="28"/>
          <w:szCs w:val="28"/>
        </w:rPr>
        <w:t xml:space="preserve">Thursday </w:t>
      </w:r>
      <w:r w:rsidRPr="00EE0491">
        <w:rPr>
          <w:b/>
          <w:sz w:val="28"/>
          <w:szCs w:val="28"/>
        </w:rPr>
        <w:t>21st</w:t>
      </w:r>
      <w:r w:rsidRPr="00EE0491">
        <w:rPr>
          <w:b/>
          <w:sz w:val="28"/>
          <w:szCs w:val="28"/>
        </w:rPr>
        <w:t xml:space="preserve"> November 201</w:t>
      </w:r>
      <w:r w:rsidRPr="00EE0491">
        <w:rPr>
          <w:b/>
          <w:sz w:val="28"/>
          <w:szCs w:val="28"/>
        </w:rPr>
        <w:t>9</w:t>
      </w:r>
      <w:r w:rsidRPr="00EE0491">
        <w:rPr>
          <w:sz w:val="28"/>
          <w:szCs w:val="28"/>
        </w:rPr>
        <w:t xml:space="preserve"> in the </w:t>
      </w:r>
      <w:proofErr w:type="spellStart"/>
      <w:r w:rsidRPr="00EE0491">
        <w:rPr>
          <w:sz w:val="28"/>
          <w:szCs w:val="28"/>
        </w:rPr>
        <w:t>Galmont</w:t>
      </w:r>
      <w:proofErr w:type="spellEnd"/>
      <w:r w:rsidRPr="00EE0491">
        <w:rPr>
          <w:sz w:val="28"/>
          <w:szCs w:val="28"/>
        </w:rPr>
        <w:t xml:space="preserve"> Hotel, </w:t>
      </w:r>
      <w:r w:rsidRPr="00EE0491">
        <w:rPr>
          <w:sz w:val="28"/>
          <w:szCs w:val="28"/>
        </w:rPr>
        <w:t>Galway</w:t>
      </w:r>
      <w:r w:rsidRPr="00EE0491">
        <w:rPr>
          <w:sz w:val="28"/>
          <w:szCs w:val="28"/>
        </w:rPr>
        <w:t xml:space="preserve">. You are invited to submit abstracts of case studies for consideration for oral or poster presentation during this session. Case reports will be accepted from all disciplines and levels of training. </w:t>
      </w:r>
    </w:p>
    <w:p w14:paraId="0A68FA63" w14:textId="77777777" w:rsidR="00EE0491" w:rsidRPr="00EE0491" w:rsidRDefault="00EE0491">
      <w:pPr>
        <w:rPr>
          <w:sz w:val="28"/>
          <w:szCs w:val="28"/>
        </w:rPr>
      </w:pPr>
    </w:p>
    <w:p w14:paraId="1370156F" w14:textId="03AF6798" w:rsidR="00EE0491" w:rsidRPr="00EE0491" w:rsidRDefault="00EE0491" w:rsidP="00EE0491">
      <w:pPr>
        <w:pStyle w:val="NoSpacing"/>
        <w:numPr>
          <w:ilvl w:val="0"/>
          <w:numId w:val="2"/>
        </w:numPr>
        <w:rPr>
          <w:sz w:val="28"/>
          <w:szCs w:val="28"/>
        </w:rPr>
      </w:pPr>
      <w:r w:rsidRPr="00EE0491">
        <w:rPr>
          <w:sz w:val="28"/>
          <w:szCs w:val="28"/>
        </w:rPr>
        <w:t xml:space="preserve">The abstract must not exceed 100 words - excluding the title, authors(s) name(s), address(es), and any references. </w:t>
      </w:r>
    </w:p>
    <w:p w14:paraId="7B25E385" w14:textId="77777777" w:rsidR="00EE0491" w:rsidRPr="00EE0491" w:rsidRDefault="00EE0491" w:rsidP="00EE0491">
      <w:pPr>
        <w:pStyle w:val="NoSpacing"/>
        <w:rPr>
          <w:sz w:val="28"/>
          <w:szCs w:val="28"/>
        </w:rPr>
      </w:pPr>
    </w:p>
    <w:p w14:paraId="556C67C3" w14:textId="42D8E04D" w:rsidR="00EE0491" w:rsidRPr="0099013C" w:rsidRDefault="00EE0491" w:rsidP="0099013C">
      <w:pPr>
        <w:pStyle w:val="NoSpacing"/>
        <w:numPr>
          <w:ilvl w:val="0"/>
          <w:numId w:val="2"/>
        </w:numPr>
        <w:rPr>
          <w:sz w:val="28"/>
          <w:szCs w:val="28"/>
        </w:rPr>
      </w:pPr>
      <w:r w:rsidRPr="00EE0491">
        <w:rPr>
          <w:sz w:val="28"/>
          <w:szCs w:val="28"/>
        </w:rPr>
        <w:t xml:space="preserve">Please submit by email to </w:t>
      </w:r>
      <w:hyperlink r:id="rId6" w:history="1">
        <w:r w:rsidR="0099013C" w:rsidRPr="0012461A">
          <w:rPr>
            <w:rStyle w:val="Hyperlink"/>
            <w:sz w:val="28"/>
            <w:szCs w:val="28"/>
          </w:rPr>
          <w:t>cases@irishthoracicsociety.com</w:t>
        </w:r>
      </w:hyperlink>
      <w:r w:rsidR="0099013C">
        <w:rPr>
          <w:sz w:val="28"/>
          <w:szCs w:val="28"/>
        </w:rPr>
        <w:t xml:space="preserve"> by (insert date)</w:t>
      </w:r>
      <w:bookmarkStart w:id="0" w:name="_GoBack"/>
      <w:bookmarkEnd w:id="0"/>
      <w:r w:rsidRPr="0099013C">
        <w:rPr>
          <w:sz w:val="28"/>
          <w:szCs w:val="28"/>
        </w:rPr>
        <w:t xml:space="preserve"> </w:t>
      </w:r>
    </w:p>
    <w:p w14:paraId="5CFE50E0" w14:textId="77777777" w:rsidR="00EE0491" w:rsidRPr="00EE0491" w:rsidRDefault="00EE0491" w:rsidP="00EE0491">
      <w:pPr>
        <w:pStyle w:val="NoSpacing"/>
        <w:rPr>
          <w:sz w:val="28"/>
          <w:szCs w:val="28"/>
        </w:rPr>
      </w:pPr>
    </w:p>
    <w:p w14:paraId="5FFBC48E" w14:textId="23719225" w:rsidR="00EE0491" w:rsidRPr="00EE0491" w:rsidRDefault="00EE0491" w:rsidP="00EE0491">
      <w:pPr>
        <w:pStyle w:val="NoSpacing"/>
        <w:numPr>
          <w:ilvl w:val="0"/>
          <w:numId w:val="2"/>
        </w:numPr>
        <w:rPr>
          <w:sz w:val="28"/>
          <w:szCs w:val="28"/>
        </w:rPr>
      </w:pPr>
      <w:r w:rsidRPr="00EE0491">
        <w:rPr>
          <w:sz w:val="28"/>
          <w:szCs w:val="28"/>
        </w:rPr>
        <w:t xml:space="preserve">There will be awards for the best poster abstract and an award for the best oral presentation. </w:t>
      </w:r>
    </w:p>
    <w:p w14:paraId="57005714" w14:textId="77777777" w:rsidR="00EE0491" w:rsidRPr="00EE0491" w:rsidRDefault="00EE0491" w:rsidP="00EE0491">
      <w:pPr>
        <w:pStyle w:val="NoSpacing"/>
        <w:rPr>
          <w:sz w:val="28"/>
          <w:szCs w:val="28"/>
        </w:rPr>
      </w:pPr>
    </w:p>
    <w:p w14:paraId="26A4C8BF" w14:textId="73C5D494" w:rsidR="00EE0491" w:rsidRPr="00EE0491" w:rsidRDefault="00EE0491" w:rsidP="00EE0491">
      <w:pPr>
        <w:pStyle w:val="NoSpacing"/>
        <w:numPr>
          <w:ilvl w:val="0"/>
          <w:numId w:val="2"/>
        </w:numPr>
        <w:rPr>
          <w:sz w:val="28"/>
          <w:szCs w:val="28"/>
        </w:rPr>
      </w:pPr>
      <w:r w:rsidRPr="00EE0491">
        <w:rPr>
          <w:sz w:val="28"/>
          <w:szCs w:val="28"/>
        </w:rPr>
        <w:t>P</w:t>
      </w:r>
      <w:r w:rsidRPr="00EE0491">
        <w:rPr>
          <w:sz w:val="28"/>
          <w:szCs w:val="28"/>
        </w:rPr>
        <w:t>lease note case study abstracts should not be sent through the website abstract submission system but by email to the above address only.</w:t>
      </w:r>
    </w:p>
    <w:sectPr w:rsidR="00EE0491" w:rsidRPr="00EE04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A7C89"/>
    <w:multiLevelType w:val="hybridMultilevel"/>
    <w:tmpl w:val="CE2CE3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43184333"/>
    <w:multiLevelType w:val="hybridMultilevel"/>
    <w:tmpl w:val="9E5A89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491"/>
    <w:rsid w:val="0099013C"/>
    <w:rsid w:val="00EE049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0C114"/>
  <w15:chartTrackingRefBased/>
  <w15:docId w15:val="{13B3AB06-BEC9-4936-B56C-94D241004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0491"/>
    <w:pPr>
      <w:ind w:left="720"/>
      <w:contextualSpacing/>
    </w:pPr>
  </w:style>
  <w:style w:type="paragraph" w:styleId="NoSpacing">
    <w:name w:val="No Spacing"/>
    <w:uiPriority w:val="1"/>
    <w:qFormat/>
    <w:rsid w:val="00EE0491"/>
    <w:pPr>
      <w:spacing w:after="0" w:line="240" w:lineRule="auto"/>
    </w:pPr>
  </w:style>
  <w:style w:type="character" w:styleId="Hyperlink">
    <w:name w:val="Hyperlink"/>
    <w:basedOn w:val="DefaultParagraphFont"/>
    <w:uiPriority w:val="99"/>
    <w:unhideWhenUsed/>
    <w:rsid w:val="0099013C"/>
    <w:rPr>
      <w:color w:val="0563C1" w:themeColor="hyperlink"/>
      <w:u w:val="single"/>
    </w:rPr>
  </w:style>
  <w:style w:type="character" w:styleId="UnresolvedMention">
    <w:name w:val="Unresolved Mention"/>
    <w:basedOn w:val="DefaultParagraphFont"/>
    <w:uiPriority w:val="99"/>
    <w:semiHidden/>
    <w:unhideWhenUsed/>
    <w:rsid w:val="009901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ses@irishthoracicsociety.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122</Words>
  <Characters>702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 COPD Support Ireland</dc:creator>
  <cp:keywords/>
  <dc:description/>
  <cp:lastModifiedBy>Info COPD Support Ireland</cp:lastModifiedBy>
  <cp:revision>2</cp:revision>
  <dcterms:created xsi:type="dcterms:W3CDTF">2019-05-23T12:22:00Z</dcterms:created>
  <dcterms:modified xsi:type="dcterms:W3CDTF">2019-05-23T12:30:00Z</dcterms:modified>
</cp:coreProperties>
</file>